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EA1F0B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3B5A5D6" w14:textId="77777777" w:rsidR="008469AA" w:rsidRDefault="00000000">
      <w:pPr>
        <w:pStyle w:val="Compact"/>
        <w:keepNext/>
        <w:numPr>
          <w:ilvl w:val="0"/>
          <w:numId w:val="161"/>
        </w:numPr>
      </w:pPr>
      <w:r>
        <w:t>Find the final price of a $100 item that is 20% off, then taxed at 10% of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A7EF77" w14:textId="77777777" w:rsidR="008469AA" w:rsidRDefault="00000000">
      <w:pPr>
        <w:pStyle w:val="Compact"/>
        <w:keepNext/>
        <w:numPr>
          <w:ilvl w:val="0"/>
          <w:numId w:val="161"/>
        </w:numPr>
      </w:pPr>
      <w:r>
        <w:t>Explain why two 20% discounts do not equal 40%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9A7149" w14:textId="77777777" w:rsidR="008469AA" w:rsidRDefault="00000000">
      <w:pPr>
        <w:pStyle w:val="Compact"/>
        <w:keepNext/>
        <w:numPr>
          <w:ilvl w:val="0"/>
          <w:numId w:val="161"/>
        </w:numPr>
      </w:pPr>
      <w:r>
        <w:t>Find the original price if $72 is the amount after a 20% discount.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F8DB2E" w14:textId="77777777" w:rsidR="008469AA" w:rsidRDefault="00000000">
      <w:pPr>
        <w:pStyle w:val="Compact"/>
        <w:keepNext/>
        <w:numPr>
          <w:ilvl w:val="0"/>
          <w:numId w:val="161"/>
        </w:numPr>
      </w:pPr>
      <w:r>
        <w:t>Find the simple interest on $500 at 4% for 3 years.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FD4F7F" w14:textId="77777777" w:rsidR="008469AA" w:rsidRDefault="00000000">
      <w:pPr>
        <w:pStyle w:val="Compact"/>
        <w:keepNext/>
        <w:numPr>
          <w:ilvl w:val="0"/>
          <w:numId w:val="161"/>
        </w:numPr>
      </w:pPr>
      <w:r>
        <w:t>State the base-tracking routine in one sentence.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